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BB" w:rsidRPr="004A29BB" w:rsidRDefault="004A29BB" w:rsidP="004A29BB">
      <w:pPr>
        <w:ind w:left="260"/>
        <w:jc w:val="center"/>
        <w:rPr>
          <w:rFonts w:cs="B Nazanin"/>
          <w:b/>
          <w:bCs/>
          <w:sz w:val="32"/>
          <w:szCs w:val="32"/>
          <w:lang w:bidi="fa-IR"/>
        </w:rPr>
      </w:pPr>
      <w:r w:rsidRPr="004A29BB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تدریس درس آسیب شناسی ( پاتولوژی عمومی ) برای دانشجویان پزشکی بین الملل </w:t>
      </w:r>
    </w:p>
    <w:p w:rsidR="004A29BB" w:rsidRPr="00B07F34" w:rsidRDefault="004A29BB" w:rsidP="00D97179">
      <w:pPr>
        <w:ind w:left="260"/>
        <w:jc w:val="center"/>
        <w:rPr>
          <w:rFonts w:cs="B Nazanin"/>
          <w:b/>
          <w:bCs/>
          <w:sz w:val="42"/>
          <w:szCs w:val="42"/>
          <w:rtl/>
          <w:lang w:bidi="fa-IR"/>
        </w:rPr>
      </w:pPr>
      <w:bookmarkStart w:id="0" w:name="_GoBack"/>
      <w:r w:rsidRPr="00B07F34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غیر ایرانی نیمسال </w:t>
      </w:r>
      <w:r w:rsidR="00D97179" w:rsidRPr="00B07F34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دوم </w:t>
      </w:r>
      <w:r w:rsidRPr="00B07F34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 </w:t>
      </w:r>
      <w:r w:rsidR="003B1C45" w:rsidRPr="00B07F34">
        <w:rPr>
          <w:rFonts w:cs="B Nazanin"/>
          <w:b/>
          <w:bCs/>
          <w:color w:val="FF0000"/>
          <w:sz w:val="46"/>
          <w:szCs w:val="46"/>
          <w:u w:val="single"/>
          <w:lang w:bidi="fa-IR"/>
        </w:rPr>
        <w:t>1400-1401</w:t>
      </w:r>
    </w:p>
    <w:tbl>
      <w:tblPr>
        <w:tblpPr w:leftFromText="180" w:rightFromText="180" w:bottomFromText="160" w:vertAnchor="text" w:horzAnchor="margin" w:tblpXSpec="center" w:tblpY="294"/>
        <w:bidiVisual/>
        <w:tblW w:w="11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990"/>
        <w:gridCol w:w="2250"/>
        <w:gridCol w:w="1174"/>
        <w:gridCol w:w="1418"/>
        <w:gridCol w:w="2268"/>
      </w:tblGrid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bookmarkEnd w:id="0"/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روز و تاریخ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 تئوری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دستیار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AA3966" w:rsidRDefault="002621D0" w:rsidP="002621D0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7</w:t>
            </w:r>
            <w:r w:rsidR="003B1C45" w:rsidRPr="00AA3966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/>
                <w:b/>
                <w:bCs/>
                <w:lang w:bidi="fa-IR"/>
              </w:rPr>
              <w:t>12</w:t>
            </w:r>
            <w:r w:rsidR="003B1C45" w:rsidRPr="00AA3966">
              <w:rPr>
                <w:rFonts w:cs="B Nazanin"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کلیات پاتولوژی و آزارهای سلولی (  جلسه اول  ) </w:t>
            </w:r>
          </w:p>
          <w:p w:rsidR="003B1C45" w:rsidRDefault="003B1C45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10-8 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12-10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بابا حیدریان 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بابا حیدریان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AA3966" w:rsidRDefault="002621D0" w:rsidP="002621D0">
            <w:pPr>
              <w:spacing w:line="25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lang w:bidi="fa-IR"/>
              </w:rPr>
              <w:t>14</w:t>
            </w:r>
            <w:r w:rsidR="003B1C45" w:rsidRPr="00AA3966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/>
                <w:b/>
                <w:bCs/>
                <w:lang w:bidi="fa-IR"/>
              </w:rPr>
              <w:t>12</w:t>
            </w:r>
            <w:r w:rsidR="003B1C45" w:rsidRPr="00AA3966">
              <w:rPr>
                <w:rFonts w:cs="B Nazanin"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آزار سلولی </w:t>
            </w:r>
          </w:p>
          <w:p w:rsidR="003B1C45" w:rsidRDefault="003B1C45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3B1C45" w:rsidRDefault="004A29BB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بابا حیدریان   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2621D0" w:rsidP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21</w:t>
            </w:r>
            <w:r w:rsidR="003B1C45">
              <w:rPr>
                <w:rFonts w:cs="B Nazanin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Nazanin"/>
                <w:b/>
                <w:bCs/>
                <w:sz w:val="26"/>
                <w:szCs w:val="26"/>
              </w:rPr>
              <w:t>12</w:t>
            </w:r>
            <w:r w:rsidR="003B1C45">
              <w:rPr>
                <w:rFonts w:cs="B Nazanin" w:hint="cs"/>
                <w:b/>
                <w:bCs/>
                <w:sz w:val="26"/>
                <w:szCs w:val="26"/>
                <w:rtl/>
              </w:rPr>
              <w:t>/1400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التهاب حاد و مزمن و ترمیم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Cambri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رحیمی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2621D0" w:rsidP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20</w:t>
            </w:r>
            <w:r w:rsidR="003B1C45">
              <w:rPr>
                <w:rFonts w:cs="B Nazanin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Nazanin"/>
                <w:b/>
                <w:bCs/>
                <w:sz w:val="26"/>
                <w:szCs w:val="26"/>
              </w:rPr>
              <w:t>1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Nazanin"/>
                <w:b/>
                <w:bCs/>
                <w:sz w:val="26"/>
                <w:szCs w:val="26"/>
              </w:rPr>
              <w:t>1401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التهاب حاد و مزمن و ترمیم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التهاب حاد  و مزمن و ترمیم و تجمعات داخل سلولی 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29BB" w:rsidRDefault="004A29BB">
            <w:pPr>
              <w:spacing w:line="256" w:lineRule="auto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2621D0" w:rsidP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1401/1/27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اولیه  ایمونوپاتولوژی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rtl/>
                <w:lang w:bidi="fa-IR"/>
              </w:rPr>
              <w:t>__________________________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مجد جباری  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1401/2/10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ایمونوپاتولوژی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ایمنی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بوذری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1401/2/17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اختلال مایعات و جریان خون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همودینامیک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7A1359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7A135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مرتضوی</w:t>
            </w:r>
          </w:p>
        </w:tc>
      </w:tr>
      <w:tr w:rsidR="007F55C1" w:rsidTr="003541B0">
        <w:tc>
          <w:tcPr>
            <w:tcW w:w="11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5C1" w:rsidRPr="007F55C1" w:rsidRDefault="007F55C1" w:rsidP="007F55C1">
            <w:pPr>
              <w:spacing w:line="25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F55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آزمون میان ترم :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1401/2/31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نئوپلازی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 w:rsidP="007F55C1">
            <w:pPr>
              <w:spacing w:line="25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نامگذاری مرفولوژی نئوپلاسم های بد خیم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پناهی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1401/3/7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نئوپلازی ،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گذاری مرفولوژی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نئوپلاسم های خوش خیم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DD2D0F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DD2D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ابوالحسنی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2621D0" w:rsidP="007F55C1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1401/3/21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بیماریهای  عفونی کرانولوماتوز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A1359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8-12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_____________________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____________________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ابوالحسنی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2621D0" w:rsidP="007F55C1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1401/3/28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آزارهای فیزیکی و آویتامیتوز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Grading Staging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تومورهای بدخیم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DD2D0F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مظفری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2621D0" w:rsidRDefault="00D97179" w:rsidP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1401/4/4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بیماریهای اطفال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A1359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8-12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منتظر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D97179" w:rsidP="007F55C1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1401/4/11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ژنتیکی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29BB" w:rsidRDefault="004A29BB">
            <w:pPr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3B1C45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3B1C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مخلص</w:t>
            </w:r>
          </w:p>
        </w:tc>
      </w:tr>
      <w:tr w:rsidR="004A29BB" w:rsidTr="004A29BB">
        <w:tc>
          <w:tcPr>
            <w:tcW w:w="11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آزمون نظری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تاریخ آزمون عملی : </w:t>
            </w:r>
          </w:p>
          <w:p w:rsidR="004A29BB" w:rsidRDefault="004A29BB">
            <w:pPr>
              <w:spacing w:line="25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</w:tbl>
    <w:p w:rsidR="004A29BB" w:rsidRDefault="004A29BB" w:rsidP="004A29BB">
      <w:pPr>
        <w:jc w:val="center"/>
        <w:rPr>
          <w:rFonts w:cs="B Nazanin"/>
          <w:b/>
          <w:bCs/>
          <w:sz w:val="38"/>
          <w:szCs w:val="38"/>
          <w:rtl/>
          <w:lang w:bidi="fa-IR"/>
        </w:rPr>
      </w:pPr>
    </w:p>
    <w:p w:rsidR="00E13CAD" w:rsidRDefault="00E13CAD"/>
    <w:sectPr w:rsidR="00E13CAD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25"/>
    <w:rsid w:val="002621D0"/>
    <w:rsid w:val="002C6556"/>
    <w:rsid w:val="003B1C45"/>
    <w:rsid w:val="0040261E"/>
    <w:rsid w:val="004A29BB"/>
    <w:rsid w:val="00687625"/>
    <w:rsid w:val="00713E29"/>
    <w:rsid w:val="007758BD"/>
    <w:rsid w:val="007A1359"/>
    <w:rsid w:val="007F55C1"/>
    <w:rsid w:val="00AA3966"/>
    <w:rsid w:val="00B07F34"/>
    <w:rsid w:val="00D97179"/>
    <w:rsid w:val="00DD2D0F"/>
    <w:rsid w:val="00E13CAD"/>
    <w:rsid w:val="00F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2FA1-ED3A-40A2-8590-ABD32AB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9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B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pato1</cp:lastModifiedBy>
  <cp:revision>3</cp:revision>
  <cp:lastPrinted>2019-09-01T07:32:00Z</cp:lastPrinted>
  <dcterms:created xsi:type="dcterms:W3CDTF">2022-01-15T19:51:00Z</dcterms:created>
  <dcterms:modified xsi:type="dcterms:W3CDTF">2022-01-15T19:52:00Z</dcterms:modified>
</cp:coreProperties>
</file>